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MODULO DI ISCRIZIONE AL CONGRESSO: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29275" cy="4333875"/>
            <wp:effectExtent b="0" l="0" r="0" t="0"/>
            <wp:docPr descr="C:\Users\User\Downloads\IMG-20210724-WA0006.jpg" id="1" name="image1.png"/>
            <a:graphic>
              <a:graphicData uri="http://schemas.openxmlformats.org/drawingml/2006/picture">
                <pic:pic>
                  <pic:nvPicPr>
                    <pic:cNvPr descr="C:\Users\User\Downloads\IMG-20210724-WA0006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33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Gentili Signore, Gentili Signori,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2" w:right="567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pubblichiamo il modulo da compilare per partecipare al III Congresso Nazionale di Meritocrazia Italia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2" w:right="567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WELFARE: LA TRANSIZIONE DEL MERITO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right="567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il 3 e 4 settembre 2021, presso Centro Congressi Abruzzo, Via della marina, 19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 64028 Silvi Marina (TE)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right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PROGRAMMA: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Giovedi 02 settembre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right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Ore 17:00 Conferenza Stampa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right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Venerdì 03 settembre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2" w:right="567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SESSIONE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“COESIONE SOCIALE: IL GOVERNO DEGLI ENTI LOCALI  ore: 09:00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(ambiente, giustizia, infrastrutture, sanita’, formazione)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2" w:right="567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II SESSIONE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AGENZIA DELLE USCITE: LA RIFORMA FISCALE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ore: 15:30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(Infrastrutture, Bilanci P. A., Investimenti, risorse, formazione, PIL)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2" w:right="567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ind w:left="2" w:right="567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ind w:left="2" w:right="567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Sabato 04 settembre: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left="2" w:right="567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DIREZIONE NAZIONALE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ind w:left="2" w:right="567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SESSIONE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“DISCUSSIONE E APPROVAZIONE MOZIONI COGRESSUALI DELLE REGIONI”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ore: 09:00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II SESSIONE “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APPROVAZIONE MOZIONE CONGRESSUALE NAZIONALE” ore 15:00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Si terranno speaker corner multi-tematici: dibattito e confronto aperto: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SPEAKER CORNER: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Venerdì ore 12:30 dis-Abilita’  un valore imprescindibile 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Venerdi ore 18:30  Gioventù Meritocratica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 compilare in ogni sua parte e spedire a </w:t>
      </w:r>
      <w:r w:rsidDel="00000000" w:rsidR="00000000" w:rsidRPr="00000000">
        <w:rPr>
          <w:color w:val="0000ff"/>
          <w:u w:val="single"/>
          <w:rtl w:val="0"/>
        </w:rPr>
        <w:t xml:space="preserve">segreteriadipresidenza@meritocrazia.eu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CONGIUNTAMENTE CON LA COPIA DEL VERSAMENTO EFFETTUATO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 iscrizioni saranno accettate per ordine di arrivo, per cui si consiglia di accertarsi della disponibilità di posti prima di effettuare il versamento.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Cognome………………………………………………………………  Nome:……………………………………………………………………………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Via:………………………………………………………………………   Città:………………………………………………………… Cap:……………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Telefono:……………………………………………………………..  Cellulare…………………………………………………………………………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e-mail…………………………………………………………………..  Fax:……………………………………………………..............................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Luogo e data di nascita:………………………………………………………………………………………………………………………………….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C.F.:……………………………………………………………………..  P. I.V.A. :…………………………………………………………………………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N.B. è obbligatorio il Codice Fiscale per tutti oltre al numero di partita IVA per i soggetti IVA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Professione:……………………………………………………………………………………………………………………………………………………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Ente/Azienda di appartenenza:………………………………………………………………………………………………………………………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Funzione/Settore di attività:…………………………………………………………………………………………………………………………..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Dati per la Fatturazione (se diversi da quelli sopra indicati)……………………………………………………………………………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POSTI DISPONIBILI 150: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contrassegnare la modalità di partecipazione: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 CONGRESSISTA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 ACCOMPAGNATORE</w:t>
      </w:r>
    </w:p>
    <w:p w:rsidR="00000000" w:rsidDel="00000000" w:rsidP="00000000" w:rsidRDefault="00000000" w:rsidRPr="00000000" w14:paraId="00000034">
      <w:pPr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TERMINI E MODALITÀ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ISCRIZIONE AL CONGRESSO: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quota di iscrizione (entro il 18 agosto) e’ fissata  in Euro 120,00 per chiunque abbia un reddito inferiore ad € 5.000,00 annui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 questo caso si prega di contattare la segreteria alla mail: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segreteriadipresidenza@meritocrazia.eu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dati trasmessi saranno trattati in via strettamente riservata, la quota comprende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consegna Kit congressuale, mini-lunch del venerdi, cena  del venerdì 3.9.2021; lunch del sabato e apericena informale del sabato 4.9.2021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entro il 10 agosto  2021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Iscrizione al congresso e  consegna del kit congressuale con esclusione dei momenti ristorativi </w:t>
      </w:r>
      <w:r w:rsidDel="00000000" w:rsidR="00000000" w:rsidRPr="00000000">
        <w:rPr>
          <w:color w:val="000000"/>
          <w:u w:val="single"/>
          <w:rtl w:val="0"/>
        </w:rPr>
        <w:t xml:space="preserve"> prezzo: € 50,00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(Per i partecipanti di età inferiore ai 30 anni il costo di iscrizione è ridotto ad euro 35,00)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color w:val="000000"/>
          <w:rtl w:val="0"/>
        </w:rPr>
        <w:t xml:space="preserve">         O Iscrizione al Congresso e consegna del  kit congressuale,   mini-lunch del venerdi, cena  del venerdì 3.9.2021; lunch del sabato e apericena informale del sabato 4.9.2021 prezzo: € 180,00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(Per i partecipanti di età inferiore ai 30 anni il costo di iscrizione è ridotto ad euro 130,00)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Iscrizione all’evento in qualità di </w:t>
      </w:r>
      <w:r w:rsidDel="00000000" w:rsidR="00000000" w:rsidRPr="00000000">
        <w:rPr>
          <w:color w:val="000000"/>
          <w:u w:val="single"/>
          <w:rtl w:val="0"/>
        </w:rPr>
        <w:t xml:space="preserve">accompagnatore</w:t>
      </w:r>
      <w:r w:rsidDel="00000000" w:rsidR="00000000" w:rsidRPr="00000000">
        <w:rPr>
          <w:color w:val="000000"/>
          <w:rtl w:val="0"/>
        </w:rPr>
        <w:t xml:space="preserve">  comprensivo di mini-lunch del venerdi, cena  del venerdì 3.9.2021; lunch del sabato e  apericena informale del sabato  4.9.2021 Prezzo: 160,00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ISCRIZIONE AL CONGRESSO: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dopo il 10 agosto  ed  entro il 18 agosto 2021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Iscrizione al Congresso e consegna del kit congressuale con esclusione dei momenti ristorativi </w:t>
      </w:r>
      <w:r w:rsidDel="00000000" w:rsidR="00000000" w:rsidRPr="00000000">
        <w:rPr>
          <w:color w:val="000000"/>
          <w:u w:val="single"/>
          <w:rtl w:val="0"/>
        </w:rPr>
        <w:t xml:space="preserve"> prezzo: € 80,00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(Per i partecipanti di età inferiore ai 30 anni il costo di iscrizione è ridotto ad euro 60,00)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        O Iscrizione al Congresso e consegna del kit congressuale, mini-lunch del venerdi, cena del venerdì 3.9.2021; lunch del sabato, apericena informale del sabato 4.9.2021: € 220,00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(Per i partecipanti di età inferiore ai 30 anni il costo di iscrizione è ridotto ad euro 180,00)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Iscrizione all’evento in qualità di accompagnatore  comprensivo di mini-lunch del venerdi, cena  del venerdì 3.9.2021; lunch del sabato, apericena informale del sabato 4.9.2021 Prezzo: 200,00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Note:………………………………………………………………………………………………………………………………………………………………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jc w:val="center"/>
        <w:rPr/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TERMINI E MODALITÀ DI PAGAMENTO: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18" w:firstLine="0"/>
        <w:jc w:val="both"/>
        <w:rPr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color w:val="000000"/>
          <w:rtl w:val="0"/>
        </w:rPr>
        <w:t xml:space="preserve"> a mezzo bonifico bancario all'IBAN: </w:t>
      </w:r>
      <w:r w:rsidDel="00000000" w:rsidR="00000000" w:rsidRPr="00000000">
        <w:rPr>
          <w:b w:val="1"/>
          <w:color w:val="000000"/>
          <w:rtl w:val="0"/>
        </w:rPr>
        <w:t xml:space="preserve">IT 84 Q 02008 15105 000105428133</w:t>
      </w:r>
      <w:r w:rsidDel="00000000" w:rsidR="00000000" w:rsidRPr="00000000">
        <w:rPr>
          <w:color w:val="000000"/>
          <w:rtl w:val="0"/>
        </w:rPr>
        <w:t xml:space="preserve"> intestato a Meritocrazia Italia – Via IV Novembre 107, Roma, inserendo nella causale Nome e Cognome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1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Bonifico Bancario a favore di: MERITOCRAZIA ITALIA , Via IV Novembre, 107, Roma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BANCA: UNICREDIT SPA (Abi:02008 Cab:15105) IBAN: </w:t>
      </w:r>
      <w:r w:rsidDel="00000000" w:rsidR="00000000" w:rsidRPr="00000000">
        <w:rPr>
          <w:b w:val="1"/>
          <w:color w:val="000000"/>
          <w:rtl w:val="0"/>
        </w:rPr>
        <w:t xml:space="preserve">IT 84 Q 02008 15105 000105428133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Causale: Congresso  del 03-04/09/21 e Nome e Cognome del Partecipante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Dichiaro di aver preso visione e di accettare le Vostre “Condizioni Generali” per la partecipazione al Congresso “Welfare: la transizione del merito” presente, ai sensi e per gli effetti degli Articoli 1341 e 1342 del Codice Civile. Dichiaro altresì di acconsentire al trattamento dei dati personali con le modalità, finalità e caratteristiche di cui al punto (13) Trattamento dei dati personali.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Times New Roman"/>
  <w:font w:name="Helvetica Neue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86" w:hanging="360.00000000000006"/>
      </w:pPr>
      <w:rPr>
        <w:rFonts w:ascii="Courier New" w:cs="Courier New" w:eastAsia="Courier New" w:hAnsi="Courier New"/>
        <w:sz w:val="32"/>
        <w:szCs w:val="3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86" w:hanging="360.00000000000006"/>
      </w:pPr>
      <w:rPr>
        <w:rFonts w:ascii="Courier New" w:cs="Courier New" w:eastAsia="Courier New" w:hAnsi="Courier New"/>
        <w:sz w:val="32"/>
        <w:szCs w:val="3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greteriadipresidenza@meritocraz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